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2E00D" w14:textId="77777777" w:rsidR="005B33F4" w:rsidRDefault="003B3958" w:rsidP="003B3958">
      <w:pPr>
        <w:jc w:val="center"/>
      </w:pPr>
      <w:r>
        <w:rPr>
          <w:noProof/>
        </w:rPr>
        <w:drawing>
          <wp:inline distT="0" distB="0" distL="0" distR="0" wp14:anchorId="09E3E14F" wp14:editId="06473B57">
            <wp:extent cx="1228725" cy="1038225"/>
            <wp:effectExtent l="0" t="0" r="9525" b="9525"/>
            <wp:docPr id="1" name="Picture 1" descr="MRD Logo w Slogan Color High Res, USE ON ALL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D Logo w Slogan Color High Res, USE ON ALL MATERIA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038225"/>
                    </a:xfrm>
                    <a:prstGeom prst="rect">
                      <a:avLst/>
                    </a:prstGeom>
                    <a:noFill/>
                    <a:ln>
                      <a:noFill/>
                    </a:ln>
                  </pic:spPr>
                </pic:pic>
              </a:graphicData>
            </a:graphic>
          </wp:inline>
        </w:drawing>
      </w:r>
    </w:p>
    <w:p w14:paraId="6B7A00CD" w14:textId="77777777" w:rsidR="003B3958" w:rsidRDefault="0051434E" w:rsidP="0051434E">
      <w:pP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t xml:space="preserve">Master Plan Meeting </w:t>
      </w:r>
    </w:p>
    <w:p w14:paraId="427DAD83" w14:textId="371E9772" w:rsidR="007D76DF" w:rsidRPr="003B3958" w:rsidRDefault="007D76DF" w:rsidP="0051434E">
      <w:pP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t>Growth Committee</w:t>
      </w:r>
      <w:r w:rsidR="00E711F0">
        <w:rPr>
          <w:rFonts w:ascii="Times New Roman" w:eastAsia="Times New Roman" w:hAnsi="Times New Roman" w:cs="Times New Roman"/>
          <w:b/>
          <w:bCs/>
        </w:rPr>
        <w:t xml:space="preserve"> Minutes</w:t>
      </w:r>
    </w:p>
    <w:p w14:paraId="6A7649F0" w14:textId="264FFF3B" w:rsidR="003B3958" w:rsidRPr="003B3958" w:rsidRDefault="00C4568E" w:rsidP="003B395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Wednesday, March 23</w:t>
      </w:r>
      <w:r w:rsidR="008737D6">
        <w:rPr>
          <w:rFonts w:ascii="Times New Roman" w:eastAsia="Times New Roman" w:hAnsi="Times New Roman" w:cs="Times New Roman"/>
          <w:b/>
          <w:bCs/>
        </w:rPr>
        <w:t>, 202</w:t>
      </w:r>
      <w:r>
        <w:rPr>
          <w:rFonts w:ascii="Times New Roman" w:eastAsia="Times New Roman" w:hAnsi="Times New Roman" w:cs="Times New Roman"/>
          <w:b/>
          <w:bCs/>
        </w:rPr>
        <w:t>2</w:t>
      </w:r>
      <w:r w:rsidR="008737D6">
        <w:rPr>
          <w:rFonts w:ascii="Times New Roman" w:eastAsia="Times New Roman" w:hAnsi="Times New Roman" w:cs="Times New Roman"/>
          <w:b/>
          <w:bCs/>
        </w:rPr>
        <w:t xml:space="preserve"> at </w:t>
      </w:r>
      <w:r>
        <w:rPr>
          <w:rFonts w:ascii="Times New Roman" w:eastAsia="Times New Roman" w:hAnsi="Times New Roman" w:cs="Times New Roman"/>
          <w:b/>
          <w:bCs/>
        </w:rPr>
        <w:t>10:15am</w:t>
      </w:r>
      <w:r w:rsidR="00AC7BFD">
        <w:rPr>
          <w:rFonts w:ascii="Times New Roman" w:eastAsia="Times New Roman" w:hAnsi="Times New Roman" w:cs="Times New Roman"/>
          <w:b/>
          <w:bCs/>
        </w:rPr>
        <w:t xml:space="preserve"> </w:t>
      </w:r>
      <w:r w:rsidR="0051434E">
        <w:rPr>
          <w:rFonts w:ascii="Times New Roman" w:eastAsia="Times New Roman" w:hAnsi="Times New Roman" w:cs="Times New Roman"/>
          <w:b/>
          <w:bCs/>
        </w:rPr>
        <w:t xml:space="preserve"> </w:t>
      </w:r>
    </w:p>
    <w:p w14:paraId="56FF63BD" w14:textId="77777777" w:rsidR="003B3958" w:rsidRPr="003B3958" w:rsidRDefault="003B3958" w:rsidP="003B3958">
      <w:pPr>
        <w:spacing w:after="0" w:line="240" w:lineRule="auto"/>
        <w:jc w:val="center"/>
        <w:rPr>
          <w:rFonts w:ascii="Times New Roman" w:eastAsia="Times New Roman" w:hAnsi="Times New Roman" w:cs="Times New Roman"/>
          <w:b/>
          <w:bCs/>
        </w:rPr>
      </w:pPr>
      <w:r w:rsidRPr="003B3958">
        <w:rPr>
          <w:rFonts w:ascii="Times New Roman" w:eastAsia="Times New Roman" w:hAnsi="Times New Roman" w:cs="Times New Roman"/>
          <w:b/>
          <w:bCs/>
        </w:rPr>
        <w:t>Montrose Community Recreation Center</w:t>
      </w:r>
    </w:p>
    <w:p w14:paraId="1EA2248D" w14:textId="77777777" w:rsidR="003B3958" w:rsidRPr="003B3958" w:rsidRDefault="003B3958" w:rsidP="003B3958">
      <w:pPr>
        <w:spacing w:after="0" w:line="240" w:lineRule="auto"/>
        <w:jc w:val="center"/>
        <w:rPr>
          <w:rFonts w:ascii="Times New Roman" w:eastAsia="Times New Roman" w:hAnsi="Times New Roman" w:cs="Times New Roman"/>
          <w:b/>
          <w:bCs/>
        </w:rPr>
      </w:pPr>
      <w:r w:rsidRPr="003B3958">
        <w:rPr>
          <w:rFonts w:ascii="Times New Roman" w:eastAsia="Times New Roman" w:hAnsi="Times New Roman" w:cs="Times New Roman"/>
          <w:b/>
          <w:bCs/>
        </w:rPr>
        <w:t xml:space="preserve">16350 Woodgate Road </w:t>
      </w:r>
    </w:p>
    <w:p w14:paraId="4D60F55C" w14:textId="77777777" w:rsidR="003B3958" w:rsidRDefault="003B3958" w:rsidP="003B3958">
      <w:pPr>
        <w:spacing w:after="0" w:line="240" w:lineRule="auto"/>
        <w:jc w:val="center"/>
        <w:rPr>
          <w:rFonts w:ascii="Times New Roman" w:eastAsia="Times New Roman" w:hAnsi="Times New Roman" w:cs="Times New Roman"/>
          <w:b/>
          <w:bCs/>
        </w:rPr>
      </w:pPr>
      <w:r w:rsidRPr="003B3958">
        <w:rPr>
          <w:rFonts w:ascii="Times New Roman" w:eastAsia="Times New Roman" w:hAnsi="Times New Roman" w:cs="Times New Roman"/>
          <w:b/>
          <w:bCs/>
        </w:rPr>
        <w:t>Montrose CO 81401</w:t>
      </w:r>
    </w:p>
    <w:p w14:paraId="1BB1B6D8" w14:textId="77777777" w:rsidR="00FC404F" w:rsidRDefault="00FC404F" w:rsidP="003B3958">
      <w:pPr>
        <w:spacing w:after="0" w:line="240" w:lineRule="auto"/>
        <w:jc w:val="center"/>
        <w:rPr>
          <w:rFonts w:ascii="Times New Roman" w:eastAsia="Times New Roman" w:hAnsi="Times New Roman" w:cs="Times New Roman"/>
          <w:b/>
          <w:bCs/>
        </w:rPr>
      </w:pPr>
    </w:p>
    <w:p w14:paraId="0BC04FF1" w14:textId="0C4B49D0" w:rsidR="00FC404F" w:rsidRDefault="00FC404F" w:rsidP="003B395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Attendees: </w:t>
      </w:r>
      <w:r w:rsidR="00430309">
        <w:rPr>
          <w:rFonts w:ascii="Times New Roman" w:eastAsia="Times New Roman" w:hAnsi="Times New Roman" w:cs="Times New Roman"/>
          <w:b/>
          <w:bCs/>
        </w:rPr>
        <w:t xml:space="preserve">Christina Files, Amy </w:t>
      </w:r>
      <w:proofErr w:type="spellStart"/>
      <w:r w:rsidR="00430309">
        <w:rPr>
          <w:rFonts w:ascii="Times New Roman" w:eastAsia="Times New Roman" w:hAnsi="Times New Roman" w:cs="Times New Roman"/>
          <w:b/>
          <w:bCs/>
        </w:rPr>
        <w:t>Warthen</w:t>
      </w:r>
      <w:proofErr w:type="spellEnd"/>
      <w:r w:rsidR="00430309">
        <w:rPr>
          <w:rFonts w:ascii="Times New Roman" w:eastAsia="Times New Roman" w:hAnsi="Times New Roman" w:cs="Times New Roman"/>
          <w:b/>
          <w:bCs/>
        </w:rPr>
        <w:t xml:space="preserve">, Jeremy Master, Liz </w:t>
      </w:r>
      <w:proofErr w:type="spellStart"/>
      <w:r w:rsidR="00430309">
        <w:rPr>
          <w:rFonts w:ascii="Times New Roman" w:eastAsia="Times New Roman" w:hAnsi="Times New Roman" w:cs="Times New Roman"/>
          <w:b/>
          <w:bCs/>
        </w:rPr>
        <w:t>Gracesun</w:t>
      </w:r>
      <w:proofErr w:type="spellEnd"/>
      <w:r w:rsidR="00430309">
        <w:rPr>
          <w:rFonts w:ascii="Times New Roman" w:eastAsia="Times New Roman" w:hAnsi="Times New Roman" w:cs="Times New Roman"/>
          <w:b/>
          <w:bCs/>
        </w:rPr>
        <w:t xml:space="preserve">, Miguel Lopez, Justin </w:t>
      </w:r>
      <w:proofErr w:type="spellStart"/>
      <w:r w:rsidR="00430309">
        <w:rPr>
          <w:rFonts w:ascii="Times New Roman" w:eastAsia="Times New Roman" w:hAnsi="Times New Roman" w:cs="Times New Roman"/>
          <w:b/>
          <w:bCs/>
        </w:rPr>
        <w:t>Mashburn</w:t>
      </w:r>
      <w:proofErr w:type="spellEnd"/>
      <w:r w:rsidR="00430309">
        <w:rPr>
          <w:rFonts w:ascii="Times New Roman" w:eastAsia="Times New Roman" w:hAnsi="Times New Roman" w:cs="Times New Roman"/>
          <w:b/>
          <w:bCs/>
        </w:rPr>
        <w:t>, Mari Steinbach, Debby Zarkis</w:t>
      </w:r>
    </w:p>
    <w:p w14:paraId="6BC7915D" w14:textId="77777777" w:rsidR="00AD2340" w:rsidRDefault="00AD2340" w:rsidP="003B3958">
      <w:pPr>
        <w:spacing w:after="0" w:line="240" w:lineRule="auto"/>
        <w:jc w:val="center"/>
        <w:rPr>
          <w:rFonts w:ascii="Times New Roman" w:eastAsia="Times New Roman" w:hAnsi="Times New Roman" w:cs="Times New Roman"/>
          <w:b/>
          <w:bCs/>
        </w:rPr>
      </w:pPr>
    </w:p>
    <w:p w14:paraId="62207B31" w14:textId="77777777" w:rsidR="003B3958" w:rsidRDefault="003B3958" w:rsidP="003B3958">
      <w:pPr>
        <w:spacing w:after="0" w:line="240" w:lineRule="auto"/>
        <w:jc w:val="center"/>
        <w:rPr>
          <w:rFonts w:ascii="Times New Roman" w:eastAsia="Times New Roman" w:hAnsi="Times New Roman" w:cs="Times New Roman"/>
          <w:b/>
          <w:bCs/>
        </w:rPr>
      </w:pPr>
    </w:p>
    <w:p w14:paraId="132301E9" w14:textId="77777777" w:rsidR="003B3958" w:rsidRDefault="003B3958" w:rsidP="003B3958">
      <w:pPr>
        <w:spacing w:after="0" w:line="240" w:lineRule="auto"/>
        <w:rPr>
          <w:rFonts w:ascii="Times New Roman" w:eastAsia="Times New Roman" w:hAnsi="Times New Roman" w:cs="Times New Roman"/>
          <w:b/>
          <w:bCs/>
        </w:rPr>
      </w:pPr>
    </w:p>
    <w:p w14:paraId="410D0BD4" w14:textId="77777777" w:rsidR="0051434E" w:rsidRDefault="008737D6" w:rsidP="008737D6">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8737D6">
        <w:rPr>
          <w:rFonts w:ascii="Times New Roman" w:eastAsia="Times New Roman" w:hAnsi="Times New Roman" w:cs="Times New Roman"/>
          <w:b/>
        </w:rPr>
        <w:t xml:space="preserve">Status/Update </w:t>
      </w:r>
    </w:p>
    <w:p w14:paraId="7849182B" w14:textId="42DBB5F1" w:rsidR="00C4568E" w:rsidRPr="00EE117C" w:rsidRDefault="00C4568E" w:rsidP="00C4568E">
      <w:pPr>
        <w:pStyle w:val="ListParagraph"/>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rPr>
      </w:pPr>
      <w:r>
        <w:rPr>
          <w:rFonts w:ascii="Times New Roman" w:eastAsia="Times New Roman" w:hAnsi="Times New Roman" w:cs="Times New Roman"/>
          <w:b/>
        </w:rPr>
        <w:t>Overview of draft reports / staff visioning and strategies</w:t>
      </w:r>
      <w:r w:rsidR="00EE117C">
        <w:rPr>
          <w:rFonts w:ascii="Times New Roman" w:eastAsia="Times New Roman" w:hAnsi="Times New Roman" w:cs="Times New Roman"/>
          <w:b/>
        </w:rPr>
        <w:t xml:space="preserve"> – </w:t>
      </w:r>
      <w:r w:rsidR="00EE117C" w:rsidRPr="00EE117C">
        <w:rPr>
          <w:rFonts w:ascii="Times New Roman" w:eastAsia="Times New Roman" w:hAnsi="Times New Roman" w:cs="Times New Roman"/>
        </w:rPr>
        <w:t>all reports were provided to Committee members or made available on the Share Drive.</w:t>
      </w:r>
    </w:p>
    <w:p w14:paraId="709D8F70" w14:textId="77777777" w:rsidR="00EE117C" w:rsidRPr="00EE117C" w:rsidRDefault="00EE117C" w:rsidP="00EE117C">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outlineLvl w:val="0"/>
        <w:rPr>
          <w:rFonts w:ascii="Times New Roman" w:eastAsia="Times New Roman" w:hAnsi="Times New Roman" w:cs="Times New Roman"/>
          <w:b/>
        </w:rPr>
      </w:pPr>
    </w:p>
    <w:p w14:paraId="4FF7A1CA" w14:textId="77777777" w:rsidR="00B334F0" w:rsidRDefault="00B334F0" w:rsidP="00B334F0">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440"/>
        <w:outlineLvl w:val="0"/>
        <w:rPr>
          <w:rFonts w:ascii="Times New Roman" w:eastAsia="Times New Roman" w:hAnsi="Times New Roman" w:cs="Times New Roman"/>
          <w:b/>
        </w:rPr>
      </w:pPr>
    </w:p>
    <w:p w14:paraId="2C8BA918" w14:textId="239C65AC" w:rsidR="008737D6" w:rsidRPr="00C4568E" w:rsidRDefault="00C4568E" w:rsidP="00C4568E">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C4568E">
        <w:rPr>
          <w:rFonts w:ascii="Times New Roman" w:eastAsia="Times New Roman" w:hAnsi="Times New Roman" w:cs="Times New Roman"/>
          <w:b/>
        </w:rPr>
        <w:t xml:space="preserve">Review </w:t>
      </w:r>
      <w:r w:rsidR="008737D6" w:rsidRPr="00C4568E">
        <w:rPr>
          <w:rFonts w:ascii="Times New Roman" w:eastAsia="Times New Roman" w:hAnsi="Times New Roman" w:cs="Times New Roman"/>
          <w:b/>
        </w:rPr>
        <w:t>report</w:t>
      </w:r>
      <w:r>
        <w:rPr>
          <w:rFonts w:ascii="Times New Roman" w:eastAsia="Times New Roman" w:hAnsi="Times New Roman" w:cs="Times New Roman"/>
          <w:b/>
        </w:rPr>
        <w:t>s</w:t>
      </w:r>
      <w:r w:rsidR="008737D6" w:rsidRPr="00C4568E">
        <w:rPr>
          <w:rFonts w:ascii="Times New Roman" w:eastAsia="Times New Roman" w:hAnsi="Times New Roman" w:cs="Times New Roman"/>
          <w:b/>
        </w:rPr>
        <w:t xml:space="preserve"> </w:t>
      </w:r>
    </w:p>
    <w:p w14:paraId="2316F480" w14:textId="3DD589D1" w:rsidR="00851892" w:rsidRPr="009E21A4" w:rsidRDefault="00851892" w:rsidP="00575DE9">
      <w:pPr>
        <w:pStyle w:val="ListParagraph"/>
        <w:numPr>
          <w:ilvl w:val="2"/>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rPr>
      </w:pPr>
      <w:r>
        <w:rPr>
          <w:rFonts w:ascii="Times New Roman" w:eastAsia="Times New Roman" w:hAnsi="Times New Roman" w:cs="Times New Roman"/>
          <w:b/>
        </w:rPr>
        <w:t>Demographics and Trends</w:t>
      </w:r>
      <w:r w:rsidR="00921848">
        <w:rPr>
          <w:rFonts w:ascii="Times New Roman" w:eastAsia="Times New Roman" w:hAnsi="Times New Roman" w:cs="Times New Roman"/>
          <w:b/>
        </w:rPr>
        <w:t xml:space="preserve"> – </w:t>
      </w:r>
      <w:r w:rsidR="00921848" w:rsidRPr="00921848">
        <w:rPr>
          <w:rFonts w:ascii="Times New Roman" w:eastAsia="Times New Roman" w:hAnsi="Times New Roman" w:cs="Times New Roman"/>
        </w:rPr>
        <w:t>the population of Montrose is growing, we have a large Hispanic population,</w:t>
      </w:r>
      <w:r w:rsidR="00921848">
        <w:rPr>
          <w:rFonts w:ascii="Times New Roman" w:eastAsia="Times New Roman" w:hAnsi="Times New Roman" w:cs="Times New Roman"/>
        </w:rPr>
        <w:t xml:space="preserve"> </w:t>
      </w:r>
      <w:proofErr w:type="gramStart"/>
      <w:r w:rsidR="00921848">
        <w:rPr>
          <w:rFonts w:ascii="Times New Roman" w:eastAsia="Times New Roman" w:hAnsi="Times New Roman" w:cs="Times New Roman"/>
        </w:rPr>
        <w:t>the</w:t>
      </w:r>
      <w:proofErr w:type="gramEnd"/>
      <w:r w:rsidR="00921848" w:rsidRPr="00921848">
        <w:rPr>
          <w:rFonts w:ascii="Times New Roman" w:eastAsia="Times New Roman" w:hAnsi="Times New Roman" w:cs="Times New Roman"/>
        </w:rPr>
        <w:t xml:space="preserve"> largest age segment is 55 and over. </w:t>
      </w:r>
      <w:r w:rsidR="00921848">
        <w:rPr>
          <w:rFonts w:ascii="Times New Roman" w:eastAsia="Times New Roman" w:hAnsi="Times New Roman" w:cs="Times New Roman"/>
        </w:rPr>
        <w:t>Household income in Montrose is lower than state and national average. The SFIA Sports survey takes into account national averages but not Montrose specific data.  PROS will be asked to remove this data</w:t>
      </w:r>
      <w:r w:rsidR="00F335BA">
        <w:rPr>
          <w:rFonts w:ascii="Times New Roman" w:eastAsia="Times New Roman" w:hAnsi="Times New Roman" w:cs="Times New Roman"/>
        </w:rPr>
        <w:t xml:space="preserve"> </w:t>
      </w:r>
    </w:p>
    <w:p w14:paraId="4414DD49" w14:textId="41676888" w:rsidR="00EA1DC7" w:rsidRPr="009E21A4" w:rsidRDefault="00851892" w:rsidP="00EA1DC7">
      <w:pPr>
        <w:pStyle w:val="ListParagraph"/>
        <w:numPr>
          <w:ilvl w:val="2"/>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rPr>
      </w:pPr>
      <w:r>
        <w:rPr>
          <w:rFonts w:ascii="Times New Roman" w:eastAsia="Times New Roman" w:hAnsi="Times New Roman" w:cs="Times New Roman"/>
          <w:b/>
        </w:rPr>
        <w:t>Montrose Survey Comparisons</w:t>
      </w:r>
      <w:r w:rsidR="00EA1DC7">
        <w:rPr>
          <w:rFonts w:ascii="Times New Roman" w:eastAsia="Times New Roman" w:hAnsi="Times New Roman" w:cs="Times New Roman"/>
          <w:b/>
        </w:rPr>
        <w:t xml:space="preserve">:  </w:t>
      </w:r>
      <w:r w:rsidR="00EA1DC7" w:rsidRPr="009E21A4">
        <w:rPr>
          <w:rFonts w:ascii="Times New Roman" w:eastAsia="Times New Roman" w:hAnsi="Times New Roman" w:cs="Times New Roman"/>
        </w:rPr>
        <w:t xml:space="preserve">Reasons for not participating; not enough time, program times are not convenient. </w:t>
      </w:r>
      <w:r w:rsidR="00EA1DC7">
        <w:rPr>
          <w:rFonts w:ascii="Times New Roman" w:eastAsia="Times New Roman" w:hAnsi="Times New Roman" w:cs="Times New Roman"/>
        </w:rPr>
        <w:t xml:space="preserve">Facility needs: Trails, recreation center space, restrooms, indoor swimming pool, shade structures. What needs are met:  indoor track, indoor basketball courts.  See report for more data results. </w:t>
      </w:r>
      <w:r w:rsidR="002270C1">
        <w:rPr>
          <w:rFonts w:ascii="Times New Roman" w:eastAsia="Times New Roman" w:hAnsi="Times New Roman" w:cs="Times New Roman"/>
        </w:rPr>
        <w:t xml:space="preserve">“Implications” section is a good overview of results of the surveys. </w:t>
      </w:r>
    </w:p>
    <w:p w14:paraId="5F6D893D" w14:textId="2AA905A1" w:rsidR="00851892" w:rsidRDefault="00851892" w:rsidP="00F02D76">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2160"/>
        <w:outlineLvl w:val="0"/>
        <w:rPr>
          <w:rFonts w:ascii="Times New Roman" w:eastAsia="Times New Roman" w:hAnsi="Times New Roman" w:cs="Times New Roman"/>
          <w:b/>
        </w:rPr>
      </w:pPr>
    </w:p>
    <w:p w14:paraId="51C392D3" w14:textId="11829351" w:rsidR="00851892" w:rsidRPr="00621E1D" w:rsidRDefault="00851892" w:rsidP="00851892">
      <w:pPr>
        <w:pStyle w:val="ListParagraph"/>
        <w:numPr>
          <w:ilvl w:val="2"/>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rPr>
      </w:pPr>
      <w:r>
        <w:rPr>
          <w:rFonts w:ascii="Times New Roman" w:eastAsia="Times New Roman" w:hAnsi="Times New Roman" w:cs="Times New Roman"/>
          <w:b/>
        </w:rPr>
        <w:t xml:space="preserve">Inventory Assessment – LOS inventory </w:t>
      </w:r>
      <w:r w:rsidR="00621E1D">
        <w:rPr>
          <w:rFonts w:ascii="Times New Roman" w:eastAsia="Times New Roman" w:hAnsi="Times New Roman" w:cs="Times New Roman"/>
          <w:b/>
        </w:rPr>
        <w:t xml:space="preserve">– </w:t>
      </w:r>
      <w:r w:rsidR="00921848">
        <w:rPr>
          <w:rFonts w:ascii="Times New Roman" w:eastAsia="Times New Roman" w:hAnsi="Times New Roman" w:cs="Times New Roman"/>
        </w:rPr>
        <w:t xml:space="preserve">Level of Service </w:t>
      </w:r>
      <w:r w:rsidR="00621E1D" w:rsidRPr="00621E1D">
        <w:rPr>
          <w:rFonts w:ascii="Times New Roman" w:eastAsia="Times New Roman" w:hAnsi="Times New Roman" w:cs="Times New Roman"/>
        </w:rPr>
        <w:t xml:space="preserve">chart was presented.  It shows all inventory in Montrose (parks and facilities) and </w:t>
      </w:r>
      <w:r w:rsidR="005655FE">
        <w:rPr>
          <w:rFonts w:ascii="Times New Roman" w:eastAsia="Times New Roman" w:hAnsi="Times New Roman" w:cs="Times New Roman"/>
        </w:rPr>
        <w:t xml:space="preserve">shows where these are lacking or needed.  Needs were identified from the inventory and discussed. </w:t>
      </w:r>
    </w:p>
    <w:p w14:paraId="1949381C" w14:textId="41CFE443" w:rsidR="00851892" w:rsidRDefault="00851892" w:rsidP="00851892">
      <w:pPr>
        <w:pStyle w:val="ListParagraph"/>
        <w:numPr>
          <w:ilvl w:val="2"/>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Pr>
          <w:rFonts w:ascii="Times New Roman" w:eastAsia="Times New Roman" w:hAnsi="Times New Roman" w:cs="Times New Roman"/>
          <w:b/>
        </w:rPr>
        <w:t>Equity Mapping</w:t>
      </w:r>
      <w:r w:rsidR="00672620">
        <w:rPr>
          <w:rFonts w:ascii="Times New Roman" w:eastAsia="Times New Roman" w:hAnsi="Times New Roman" w:cs="Times New Roman"/>
          <w:b/>
        </w:rPr>
        <w:t xml:space="preserve"> - </w:t>
      </w:r>
    </w:p>
    <w:p w14:paraId="73D1E40C" w14:textId="7A5B421A" w:rsidR="00851892" w:rsidRPr="00141475" w:rsidRDefault="00851892" w:rsidP="00851892">
      <w:pPr>
        <w:pStyle w:val="ListParagraph"/>
        <w:numPr>
          <w:ilvl w:val="2"/>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rPr>
      </w:pPr>
      <w:r>
        <w:rPr>
          <w:rFonts w:ascii="Times New Roman" w:eastAsia="Times New Roman" w:hAnsi="Times New Roman" w:cs="Times New Roman"/>
          <w:b/>
        </w:rPr>
        <w:t xml:space="preserve">Park System Assessment </w:t>
      </w:r>
      <w:r w:rsidR="00141475">
        <w:rPr>
          <w:rFonts w:ascii="Times New Roman" w:eastAsia="Times New Roman" w:hAnsi="Times New Roman" w:cs="Times New Roman"/>
          <w:b/>
        </w:rPr>
        <w:t xml:space="preserve">– </w:t>
      </w:r>
      <w:r w:rsidR="00141475" w:rsidRPr="00141475">
        <w:rPr>
          <w:rFonts w:ascii="Times New Roman" w:eastAsia="Times New Roman" w:hAnsi="Times New Roman" w:cs="Times New Roman"/>
        </w:rPr>
        <w:t xml:space="preserve">opportunities for growth, needs identified presented in MRD Park Assessment.  See assessment for details.  Additional suggestions to include: </w:t>
      </w:r>
      <w:r w:rsidR="00141475">
        <w:rPr>
          <w:rFonts w:ascii="Times New Roman" w:eastAsia="Times New Roman" w:hAnsi="Times New Roman" w:cs="Times New Roman"/>
        </w:rPr>
        <w:t>ADA access for Field House and Ute/McNei</w:t>
      </w:r>
      <w:r w:rsidR="00896653">
        <w:rPr>
          <w:rFonts w:ascii="Times New Roman" w:eastAsia="Times New Roman" w:hAnsi="Times New Roman" w:cs="Times New Roman"/>
        </w:rPr>
        <w:t xml:space="preserve">l parks.  </w:t>
      </w:r>
    </w:p>
    <w:p w14:paraId="56E48EDA" w14:textId="65CC00FD" w:rsidR="00851892" w:rsidRPr="001860B3" w:rsidRDefault="00851892" w:rsidP="00851892">
      <w:pPr>
        <w:pStyle w:val="ListParagraph"/>
        <w:numPr>
          <w:ilvl w:val="2"/>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rPr>
      </w:pPr>
      <w:r>
        <w:rPr>
          <w:rFonts w:ascii="Times New Roman" w:eastAsia="Times New Roman" w:hAnsi="Times New Roman" w:cs="Times New Roman"/>
          <w:b/>
        </w:rPr>
        <w:t xml:space="preserve">Recreation Program Assessment / Agency Benchmarks </w:t>
      </w:r>
      <w:r w:rsidR="001860B3">
        <w:rPr>
          <w:rFonts w:ascii="Times New Roman" w:eastAsia="Times New Roman" w:hAnsi="Times New Roman" w:cs="Times New Roman"/>
          <w:b/>
        </w:rPr>
        <w:t xml:space="preserve">– </w:t>
      </w:r>
      <w:r w:rsidR="001860B3" w:rsidRPr="001860B3">
        <w:rPr>
          <w:rFonts w:ascii="Times New Roman" w:eastAsia="Times New Roman" w:hAnsi="Times New Roman" w:cs="Times New Roman"/>
        </w:rPr>
        <w:t xml:space="preserve">Key findings include:  review core services annually, age segment distribution, again review annually.  Program classification; programs are assessed through important, essential or </w:t>
      </w:r>
      <w:r w:rsidR="001860B3">
        <w:rPr>
          <w:rFonts w:ascii="Times New Roman" w:eastAsia="Times New Roman" w:hAnsi="Times New Roman" w:cs="Times New Roman"/>
        </w:rPr>
        <w:t>value-added</w:t>
      </w:r>
      <w:r w:rsidR="001860B3" w:rsidRPr="001860B3">
        <w:rPr>
          <w:rFonts w:ascii="Times New Roman" w:eastAsia="Times New Roman" w:hAnsi="Times New Roman" w:cs="Times New Roman"/>
        </w:rPr>
        <w:t xml:space="preserve">.  Cost Recovery goals can be evaluated each year as well. </w:t>
      </w:r>
      <w:r w:rsidR="001860B3">
        <w:rPr>
          <w:rFonts w:ascii="Times New Roman" w:eastAsia="Times New Roman" w:hAnsi="Times New Roman" w:cs="Times New Roman"/>
        </w:rPr>
        <w:t xml:space="preserve">Program Lifecycles, classify into; take off, growth, mature, saturation and decline.  Marketing mix; improve cross promotions, increase social media engagement, </w:t>
      </w:r>
      <w:proofErr w:type="gramStart"/>
      <w:r w:rsidR="001860B3">
        <w:rPr>
          <w:rFonts w:ascii="Times New Roman" w:eastAsia="Times New Roman" w:hAnsi="Times New Roman" w:cs="Times New Roman"/>
        </w:rPr>
        <w:t>establish</w:t>
      </w:r>
      <w:proofErr w:type="gramEnd"/>
      <w:r w:rsidR="001860B3">
        <w:rPr>
          <w:rFonts w:ascii="Times New Roman" w:eastAsia="Times New Roman" w:hAnsi="Times New Roman" w:cs="Times New Roman"/>
        </w:rPr>
        <w:t xml:space="preserve"> customer satisfaction scores. Pricing Strategies; curate </w:t>
      </w:r>
      <w:r w:rsidR="001860B3">
        <w:rPr>
          <w:rFonts w:ascii="Times New Roman" w:eastAsia="Times New Roman" w:hAnsi="Times New Roman" w:cs="Times New Roman"/>
        </w:rPr>
        <w:lastRenderedPageBreak/>
        <w:t>pricing strategies.</w:t>
      </w:r>
      <w:r w:rsidR="009F015C">
        <w:rPr>
          <w:rFonts w:ascii="Times New Roman" w:eastAsia="Times New Roman" w:hAnsi="Times New Roman" w:cs="Times New Roman"/>
        </w:rPr>
        <w:t xml:space="preserve"> Program strategy recommendations; develop mini business plans for each program area.  Marketing recommendations; bolster annual marketing plans, establish performance measures and track them through customer surveys. Tell the MRD story. </w:t>
      </w:r>
      <w:r w:rsidR="001860B3">
        <w:rPr>
          <w:rFonts w:ascii="Times New Roman" w:eastAsia="Times New Roman" w:hAnsi="Times New Roman" w:cs="Times New Roman"/>
        </w:rPr>
        <w:t xml:space="preserve"> </w:t>
      </w:r>
      <w:r w:rsidR="00672968">
        <w:rPr>
          <w:rFonts w:ascii="Times New Roman" w:eastAsia="Times New Roman" w:hAnsi="Times New Roman" w:cs="Times New Roman"/>
        </w:rPr>
        <w:t xml:space="preserve">Inclusion practices recommendations.  Add gender options in </w:t>
      </w:r>
      <w:proofErr w:type="spellStart"/>
      <w:r w:rsidR="00672968">
        <w:rPr>
          <w:rFonts w:ascii="Times New Roman" w:eastAsia="Times New Roman" w:hAnsi="Times New Roman" w:cs="Times New Roman"/>
        </w:rPr>
        <w:t>Rectrack</w:t>
      </w:r>
      <w:proofErr w:type="spellEnd"/>
      <w:r w:rsidR="00672968">
        <w:rPr>
          <w:rFonts w:ascii="Times New Roman" w:eastAsia="Times New Roman" w:hAnsi="Times New Roman" w:cs="Times New Roman"/>
        </w:rPr>
        <w:t xml:space="preserve">. Volunteer and partnership management recommendations.  Review all annually, formalize policies and agreements. </w:t>
      </w:r>
      <w:r w:rsidR="000A34BD">
        <w:rPr>
          <w:rFonts w:ascii="Times New Roman" w:eastAsia="Times New Roman" w:hAnsi="Times New Roman" w:cs="Times New Roman"/>
        </w:rPr>
        <w:t xml:space="preserve">Funding recommendations; use crowdsourcing and </w:t>
      </w:r>
      <w:r w:rsidR="00B2634D">
        <w:rPr>
          <w:rFonts w:ascii="Times New Roman" w:eastAsia="Times New Roman" w:hAnsi="Times New Roman" w:cs="Times New Roman"/>
        </w:rPr>
        <w:t>crowdfunding</w:t>
      </w:r>
      <w:r w:rsidR="000A34BD">
        <w:rPr>
          <w:rFonts w:ascii="Times New Roman" w:eastAsia="Times New Roman" w:hAnsi="Times New Roman" w:cs="Times New Roman"/>
        </w:rPr>
        <w:t xml:space="preserve">. </w:t>
      </w:r>
    </w:p>
    <w:p w14:paraId="7871A9CB" w14:textId="1DA4D219" w:rsidR="00851892" w:rsidRPr="00B2634D" w:rsidRDefault="00851892" w:rsidP="00575DE9">
      <w:pPr>
        <w:pStyle w:val="ListParagraph"/>
        <w:numPr>
          <w:ilvl w:val="2"/>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rPr>
      </w:pPr>
      <w:r>
        <w:rPr>
          <w:rFonts w:ascii="Times New Roman" w:eastAsia="Times New Roman" w:hAnsi="Times New Roman" w:cs="Times New Roman"/>
          <w:b/>
        </w:rPr>
        <w:t>Operations Review</w:t>
      </w:r>
      <w:r w:rsidR="00672968">
        <w:rPr>
          <w:rFonts w:ascii="Times New Roman" w:eastAsia="Times New Roman" w:hAnsi="Times New Roman" w:cs="Times New Roman"/>
          <w:b/>
        </w:rPr>
        <w:t xml:space="preserve"> </w:t>
      </w:r>
      <w:r w:rsidR="00B2634D">
        <w:rPr>
          <w:rFonts w:ascii="Times New Roman" w:eastAsia="Times New Roman" w:hAnsi="Times New Roman" w:cs="Times New Roman"/>
          <w:b/>
        </w:rPr>
        <w:t>–</w:t>
      </w:r>
      <w:r w:rsidR="00672968">
        <w:rPr>
          <w:rFonts w:ascii="Times New Roman" w:eastAsia="Times New Roman" w:hAnsi="Times New Roman" w:cs="Times New Roman"/>
          <w:b/>
        </w:rPr>
        <w:t xml:space="preserve"> </w:t>
      </w:r>
      <w:r w:rsidR="00B2634D" w:rsidRPr="00B2634D">
        <w:rPr>
          <w:rFonts w:ascii="Times New Roman" w:eastAsia="Times New Roman" w:hAnsi="Times New Roman" w:cs="Times New Roman"/>
        </w:rPr>
        <w:t xml:space="preserve">Operations and maintenance review: staff were broken into groups and reviewed operational themes. </w:t>
      </w:r>
    </w:p>
    <w:p w14:paraId="05FC39AE" w14:textId="77777777" w:rsidR="00851892" w:rsidRDefault="00851892" w:rsidP="00851892">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2160"/>
        <w:outlineLvl w:val="0"/>
        <w:rPr>
          <w:rFonts w:ascii="Times New Roman" w:eastAsia="Times New Roman" w:hAnsi="Times New Roman" w:cs="Times New Roman"/>
          <w:b/>
        </w:rPr>
      </w:pPr>
    </w:p>
    <w:p w14:paraId="45F47A03" w14:textId="04750B25" w:rsidR="00C4568E" w:rsidRDefault="00B334F0" w:rsidP="00C4568E">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Pr>
          <w:rFonts w:ascii="Times New Roman" w:eastAsia="Times New Roman" w:hAnsi="Times New Roman" w:cs="Times New Roman"/>
          <w:b/>
        </w:rPr>
        <w:t>Review staff Visioning and Strategies session</w:t>
      </w:r>
    </w:p>
    <w:p w14:paraId="572D6B2A" w14:textId="1A4A4B27" w:rsidR="00B334F0" w:rsidRDefault="00B334F0" w:rsidP="00B334F0">
      <w:pPr>
        <w:pStyle w:val="ListParagraph"/>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Pr>
          <w:rFonts w:ascii="Times New Roman" w:eastAsia="Times New Roman" w:hAnsi="Times New Roman" w:cs="Times New Roman"/>
          <w:b/>
        </w:rPr>
        <w:t>Overview of the process</w:t>
      </w:r>
    </w:p>
    <w:p w14:paraId="433D1B3A" w14:textId="6D304D34" w:rsidR="00B334F0" w:rsidRDefault="00B334F0" w:rsidP="00B334F0">
      <w:pPr>
        <w:pStyle w:val="ListParagraph"/>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Pr>
          <w:rFonts w:ascii="Times New Roman" w:eastAsia="Times New Roman" w:hAnsi="Times New Roman" w:cs="Times New Roman"/>
          <w:b/>
        </w:rPr>
        <w:t>Outcomes</w:t>
      </w:r>
    </w:p>
    <w:p w14:paraId="6E3E4341" w14:textId="70867FB1" w:rsidR="00141475" w:rsidRDefault="00141475" w:rsidP="00141475">
      <w:pPr>
        <w:pStyle w:val="ListParagraph"/>
        <w:numPr>
          <w:ilvl w:val="2"/>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Pr>
          <w:rFonts w:ascii="Times New Roman" w:eastAsia="Times New Roman" w:hAnsi="Times New Roman" w:cs="Times New Roman"/>
          <w:b/>
        </w:rPr>
        <w:t xml:space="preserve">In preparation for the next meeting, continue to add to our opportunities for growth. </w:t>
      </w:r>
    </w:p>
    <w:p w14:paraId="243DAD5B" w14:textId="7AA78E80" w:rsidR="00B334F0" w:rsidRPr="001C23D7" w:rsidRDefault="00B334F0" w:rsidP="00B334F0">
      <w:pPr>
        <w:pStyle w:val="ListParagraph"/>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rPr>
      </w:pPr>
      <w:r>
        <w:rPr>
          <w:rFonts w:ascii="Times New Roman" w:eastAsia="Times New Roman" w:hAnsi="Times New Roman" w:cs="Times New Roman"/>
          <w:b/>
        </w:rPr>
        <w:t>Compare to Board outcomes</w:t>
      </w:r>
      <w:r w:rsidR="001C23D7">
        <w:rPr>
          <w:rFonts w:ascii="Times New Roman" w:eastAsia="Times New Roman" w:hAnsi="Times New Roman" w:cs="Times New Roman"/>
          <w:b/>
        </w:rPr>
        <w:t xml:space="preserve"> – </w:t>
      </w:r>
      <w:r w:rsidR="001C23D7" w:rsidRPr="001C23D7">
        <w:rPr>
          <w:rFonts w:ascii="Times New Roman" w:eastAsia="Times New Roman" w:hAnsi="Times New Roman" w:cs="Times New Roman"/>
        </w:rPr>
        <w:t xml:space="preserve">values of Board and Staff, 3 were aligned: Inclusive, </w:t>
      </w:r>
      <w:r w:rsidR="001C23D7">
        <w:rPr>
          <w:rFonts w:ascii="Times New Roman" w:eastAsia="Times New Roman" w:hAnsi="Times New Roman" w:cs="Times New Roman"/>
        </w:rPr>
        <w:t xml:space="preserve">Community Focused, Innovative. Vision from staff: To be a leader in providing exceptional experiences.  Staff Mission: </w:t>
      </w:r>
      <w:proofErr w:type="spellStart"/>
      <w:r w:rsidR="001C23D7">
        <w:rPr>
          <w:rFonts w:ascii="Times New Roman" w:eastAsia="Times New Roman" w:hAnsi="Times New Roman" w:cs="Times New Roman"/>
        </w:rPr>
        <w:t>FUNdamentally</w:t>
      </w:r>
      <w:proofErr w:type="spellEnd"/>
      <w:r w:rsidR="001C23D7">
        <w:rPr>
          <w:rFonts w:ascii="Times New Roman" w:eastAsia="Times New Roman" w:hAnsi="Times New Roman" w:cs="Times New Roman"/>
        </w:rPr>
        <w:t xml:space="preserve"> making lives better. The Growth Committee feels the vision can be improved.  The Committee discussed how to solidify the Mission and Vision.  </w:t>
      </w:r>
      <w:r w:rsidR="00B904BE">
        <w:rPr>
          <w:rFonts w:ascii="Times New Roman" w:eastAsia="Times New Roman" w:hAnsi="Times New Roman" w:cs="Times New Roman"/>
        </w:rPr>
        <w:t xml:space="preserve">It was suggested that the staff and board have a retreat to discuss. All Staff meeting, all staff will discuss values and bring other values that were brought to the PROS meeting and present for consensus. </w:t>
      </w:r>
    </w:p>
    <w:p w14:paraId="1672674C" w14:textId="77777777" w:rsidR="00EC1748" w:rsidRPr="00EC1748" w:rsidRDefault="00EC1748" w:rsidP="00EC1748">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outlineLvl w:val="0"/>
        <w:rPr>
          <w:rFonts w:ascii="Times New Roman" w:eastAsia="Times New Roman" w:hAnsi="Times New Roman" w:cs="Times New Roman"/>
          <w:b/>
        </w:rPr>
      </w:pPr>
    </w:p>
    <w:p w14:paraId="3DF17CD7" w14:textId="0CDF20B9" w:rsidR="00070E01" w:rsidRDefault="00070E01" w:rsidP="00070E01">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Pr>
          <w:rFonts w:ascii="Times New Roman" w:eastAsia="Times New Roman" w:hAnsi="Times New Roman" w:cs="Times New Roman"/>
          <w:b/>
        </w:rPr>
        <w:t>Public Engagement</w:t>
      </w:r>
    </w:p>
    <w:p w14:paraId="0E2478CA" w14:textId="771C17F3" w:rsidR="00B334F0" w:rsidRDefault="00B334F0" w:rsidP="00B334F0">
      <w:pPr>
        <w:pStyle w:val="ListParagraph"/>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Pr>
          <w:rFonts w:ascii="Times New Roman" w:eastAsia="Times New Roman" w:hAnsi="Times New Roman" w:cs="Times New Roman"/>
          <w:b/>
        </w:rPr>
        <w:t>Discuss the public engagement Committee desires from now through year’s end</w:t>
      </w:r>
    </w:p>
    <w:p w14:paraId="29742F78" w14:textId="4954FC33" w:rsidR="00851892" w:rsidRPr="00E17DD7" w:rsidRDefault="00851892" w:rsidP="00851892">
      <w:pPr>
        <w:pStyle w:val="ListParagraph"/>
        <w:numPr>
          <w:ilvl w:val="2"/>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rPr>
      </w:pPr>
      <w:r>
        <w:rPr>
          <w:rFonts w:ascii="Times New Roman" w:eastAsia="Times New Roman" w:hAnsi="Times New Roman" w:cs="Times New Roman"/>
          <w:b/>
        </w:rPr>
        <w:t xml:space="preserve">MRD Communications &amp; Engagement Plan </w:t>
      </w:r>
      <w:r w:rsidR="00E17DD7">
        <w:rPr>
          <w:rFonts w:ascii="Times New Roman" w:eastAsia="Times New Roman" w:hAnsi="Times New Roman" w:cs="Times New Roman"/>
          <w:b/>
        </w:rPr>
        <w:t xml:space="preserve">– </w:t>
      </w:r>
      <w:r w:rsidR="00E17DD7" w:rsidRPr="00E17DD7">
        <w:rPr>
          <w:rFonts w:ascii="Times New Roman" w:eastAsia="Times New Roman" w:hAnsi="Times New Roman" w:cs="Times New Roman"/>
        </w:rPr>
        <w:t xml:space="preserve">this was handed out to the Growth Committee. </w:t>
      </w:r>
      <w:r w:rsidR="00E17DD7">
        <w:rPr>
          <w:rFonts w:ascii="Times New Roman" w:eastAsia="Times New Roman" w:hAnsi="Times New Roman" w:cs="Times New Roman"/>
        </w:rPr>
        <w:t xml:space="preserve">It was asked that the Committee review and ensure that we hit all the appropriate benchmarks, see if there is something additional that we need to do to elicit community response. </w:t>
      </w:r>
    </w:p>
    <w:p w14:paraId="3A5A4744" w14:textId="77777777" w:rsidR="00EE6EDF" w:rsidRDefault="00EE6EDF" w:rsidP="00EE6EDF">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2160"/>
        <w:outlineLvl w:val="0"/>
        <w:rPr>
          <w:rFonts w:ascii="Times New Roman" w:eastAsia="Times New Roman" w:hAnsi="Times New Roman" w:cs="Times New Roman"/>
          <w:b/>
        </w:rPr>
      </w:pPr>
    </w:p>
    <w:p w14:paraId="13E2B5BA" w14:textId="6856B1D0" w:rsidR="001C757F" w:rsidRDefault="001C757F" w:rsidP="001C757F">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Pr>
          <w:rFonts w:ascii="Times New Roman" w:eastAsia="Times New Roman" w:hAnsi="Times New Roman" w:cs="Times New Roman"/>
          <w:b/>
        </w:rPr>
        <w:t>Determine next meeting dates</w:t>
      </w:r>
      <w:r w:rsidR="00EE6EDF">
        <w:rPr>
          <w:rFonts w:ascii="Times New Roman" w:eastAsia="Times New Roman" w:hAnsi="Times New Roman" w:cs="Times New Roman"/>
          <w:b/>
        </w:rPr>
        <w:t xml:space="preserve"> </w:t>
      </w:r>
      <w:r w:rsidR="00E17DD7">
        <w:rPr>
          <w:rFonts w:ascii="Times New Roman" w:eastAsia="Times New Roman" w:hAnsi="Times New Roman" w:cs="Times New Roman"/>
          <w:b/>
        </w:rPr>
        <w:t xml:space="preserve">– </w:t>
      </w:r>
      <w:r w:rsidR="00E17DD7" w:rsidRPr="00E17DD7">
        <w:rPr>
          <w:rFonts w:ascii="Times New Roman" w:eastAsia="Times New Roman" w:hAnsi="Times New Roman" w:cs="Times New Roman"/>
        </w:rPr>
        <w:t>April 6 at 11:30am at the CRC.  Lunch will be served.</w:t>
      </w:r>
      <w:r w:rsidR="00E17DD7">
        <w:rPr>
          <w:rFonts w:ascii="Times New Roman" w:eastAsia="Times New Roman" w:hAnsi="Times New Roman" w:cs="Times New Roman"/>
          <w:b/>
        </w:rPr>
        <w:t xml:space="preserve"> </w:t>
      </w:r>
    </w:p>
    <w:p w14:paraId="5C5BFB74" w14:textId="77777777" w:rsidR="00E17DD7" w:rsidRPr="00E17DD7" w:rsidRDefault="00E17DD7" w:rsidP="00E17DD7">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outlineLvl w:val="0"/>
        <w:rPr>
          <w:rFonts w:ascii="Times New Roman" w:eastAsia="Times New Roman" w:hAnsi="Times New Roman" w:cs="Times New Roman"/>
          <w:b/>
        </w:rPr>
      </w:pPr>
    </w:p>
    <w:p w14:paraId="7B624F06" w14:textId="77777777" w:rsidR="00B84E06" w:rsidRDefault="00B84E06" w:rsidP="00B84E06">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1080"/>
        <w:outlineLvl w:val="0"/>
        <w:rPr>
          <w:rFonts w:ascii="Times New Roman" w:eastAsia="Times New Roman" w:hAnsi="Times New Roman" w:cs="Times New Roman"/>
          <w:b/>
          <w:u w:val="single"/>
        </w:rPr>
      </w:pPr>
    </w:p>
    <w:p w14:paraId="057E8AB3" w14:textId="77777777" w:rsidR="0051434E" w:rsidRDefault="0051434E" w:rsidP="003B3958">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1080"/>
        <w:jc w:val="center"/>
        <w:outlineLvl w:val="0"/>
        <w:rPr>
          <w:rFonts w:ascii="Times New Roman" w:eastAsia="Times New Roman" w:hAnsi="Times New Roman" w:cs="Times New Roman"/>
          <w:b/>
          <w:u w:val="single"/>
        </w:rPr>
      </w:pPr>
    </w:p>
    <w:p w14:paraId="629BAFB2" w14:textId="4957AF48" w:rsidR="0051434E" w:rsidRDefault="00851892" w:rsidP="00851892">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Pr>
          <w:rFonts w:ascii="Times New Roman" w:eastAsia="Times New Roman" w:hAnsi="Times New Roman" w:cs="Times New Roman"/>
          <w:b/>
        </w:rPr>
        <w:t xml:space="preserve">Review </w:t>
      </w:r>
      <w:r w:rsidRPr="00851892">
        <w:rPr>
          <w:rFonts w:ascii="Times New Roman" w:eastAsia="Times New Roman" w:hAnsi="Times New Roman" w:cs="Times New Roman"/>
          <w:b/>
        </w:rPr>
        <w:t xml:space="preserve">Specific Outcomes </w:t>
      </w:r>
      <w:r>
        <w:rPr>
          <w:rFonts w:ascii="Times New Roman" w:eastAsia="Times New Roman" w:hAnsi="Times New Roman" w:cs="Times New Roman"/>
          <w:b/>
        </w:rPr>
        <w:t>from today’s meeting</w:t>
      </w:r>
    </w:p>
    <w:p w14:paraId="44800214" w14:textId="3047878C" w:rsidR="00646242" w:rsidRPr="00C635E3" w:rsidRDefault="00646242" w:rsidP="00646242">
      <w:pPr>
        <w:pStyle w:val="ListParagraph"/>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rPr>
      </w:pPr>
      <w:r w:rsidRPr="00C635E3">
        <w:rPr>
          <w:rFonts w:ascii="Times New Roman" w:eastAsia="Times New Roman" w:hAnsi="Times New Roman" w:cs="Times New Roman"/>
        </w:rPr>
        <w:t>Review opportunities for growth, add additional items as needed</w:t>
      </w:r>
    </w:p>
    <w:p w14:paraId="79E78679" w14:textId="45A6441B" w:rsidR="00646242" w:rsidRPr="00C635E3" w:rsidRDefault="00646242" w:rsidP="00646242">
      <w:pPr>
        <w:pStyle w:val="ListParagraph"/>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rPr>
      </w:pPr>
      <w:r w:rsidRPr="00C635E3">
        <w:rPr>
          <w:rFonts w:ascii="Times New Roman" w:eastAsia="Times New Roman" w:hAnsi="Times New Roman" w:cs="Times New Roman"/>
        </w:rPr>
        <w:t>Review Public Engagement plan and revise as needed</w:t>
      </w:r>
    </w:p>
    <w:p w14:paraId="168F9C7F" w14:textId="035778E1" w:rsidR="00646242" w:rsidRPr="00C635E3" w:rsidRDefault="00646242" w:rsidP="00646242">
      <w:pPr>
        <w:pStyle w:val="ListParagraph"/>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rPr>
      </w:pPr>
      <w:r w:rsidRPr="00C635E3">
        <w:rPr>
          <w:rFonts w:ascii="Times New Roman" w:eastAsia="Times New Roman" w:hAnsi="Times New Roman" w:cs="Times New Roman"/>
        </w:rPr>
        <w:t>Determine final vision, mission and 5 big moves with help of staff and board</w:t>
      </w:r>
    </w:p>
    <w:p w14:paraId="09B02220" w14:textId="77777777" w:rsidR="0051434E" w:rsidRPr="00C635E3" w:rsidRDefault="0051434E" w:rsidP="003B3958">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1080"/>
        <w:jc w:val="center"/>
        <w:outlineLvl w:val="0"/>
        <w:rPr>
          <w:rFonts w:ascii="Times New Roman" w:eastAsia="Times New Roman" w:hAnsi="Times New Roman" w:cs="Times New Roman"/>
          <w:u w:val="single"/>
        </w:rPr>
      </w:pPr>
      <w:bookmarkStart w:id="0" w:name="_GoBack"/>
      <w:bookmarkEnd w:id="0"/>
    </w:p>
    <w:p w14:paraId="4519CCAA" w14:textId="77777777" w:rsidR="0051434E" w:rsidRDefault="0051434E" w:rsidP="003B3958">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1080"/>
        <w:jc w:val="center"/>
        <w:outlineLvl w:val="0"/>
        <w:rPr>
          <w:rFonts w:ascii="Times New Roman" w:eastAsia="Times New Roman" w:hAnsi="Times New Roman" w:cs="Times New Roman"/>
          <w:b/>
          <w:u w:val="single"/>
        </w:rPr>
      </w:pPr>
    </w:p>
    <w:p w14:paraId="09CD6197" w14:textId="77777777" w:rsidR="003B3958" w:rsidRPr="003B3958" w:rsidRDefault="0051434E" w:rsidP="003B3958">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1080"/>
        <w:jc w:val="center"/>
        <w:outlineLvl w:val="0"/>
        <w:rPr>
          <w:rFonts w:ascii="Times New Roman" w:eastAsia="Times New Roman" w:hAnsi="Times New Roman" w:cs="Times New Roman"/>
          <w:bCs/>
        </w:rPr>
      </w:pPr>
      <w:r>
        <w:rPr>
          <w:rFonts w:ascii="Times New Roman" w:eastAsia="Times New Roman" w:hAnsi="Times New Roman" w:cs="Times New Roman"/>
          <w:b/>
          <w:u w:val="single"/>
        </w:rPr>
        <w:t>Next</w:t>
      </w:r>
      <w:r w:rsidR="003B3958" w:rsidRPr="003B3958">
        <w:rPr>
          <w:rFonts w:ascii="Times New Roman" w:eastAsia="Times New Roman" w:hAnsi="Times New Roman" w:cs="Times New Roman"/>
          <w:b/>
          <w:u w:val="single"/>
        </w:rPr>
        <w:t xml:space="preserve"> Meeting</w:t>
      </w:r>
      <w:r w:rsidR="00C05C73">
        <w:rPr>
          <w:rFonts w:ascii="Times New Roman" w:eastAsia="Times New Roman" w:hAnsi="Times New Roman" w:cs="Times New Roman"/>
          <w:b/>
          <w:u w:val="single"/>
        </w:rPr>
        <w:t>s</w:t>
      </w:r>
    </w:p>
    <w:p w14:paraId="27258A71" w14:textId="1A33278B" w:rsidR="003B3958" w:rsidRPr="003B3958" w:rsidRDefault="00172423" w:rsidP="003B395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April 6, 11:30am</w:t>
      </w:r>
      <w:r w:rsidR="00AC7BFD">
        <w:rPr>
          <w:rFonts w:ascii="Times New Roman" w:eastAsia="Times New Roman" w:hAnsi="Times New Roman" w:cs="Times New Roman"/>
          <w:b/>
          <w:bCs/>
        </w:rPr>
        <w:t xml:space="preserve"> </w:t>
      </w:r>
    </w:p>
    <w:p w14:paraId="663CC772" w14:textId="77777777" w:rsidR="003B3958" w:rsidRPr="003B3958" w:rsidRDefault="003B3958" w:rsidP="003B3958">
      <w:pPr>
        <w:spacing w:after="0" w:line="240" w:lineRule="auto"/>
        <w:jc w:val="center"/>
        <w:rPr>
          <w:rFonts w:ascii="Times New Roman" w:eastAsia="Times New Roman" w:hAnsi="Times New Roman" w:cs="Times New Roman"/>
          <w:b/>
          <w:bCs/>
        </w:rPr>
      </w:pPr>
      <w:r w:rsidRPr="003B3958">
        <w:rPr>
          <w:rFonts w:ascii="Times New Roman" w:eastAsia="Times New Roman" w:hAnsi="Times New Roman" w:cs="Times New Roman"/>
          <w:b/>
          <w:bCs/>
        </w:rPr>
        <w:t>Montrose Community Recreation Center</w:t>
      </w:r>
    </w:p>
    <w:p w14:paraId="44BC5BAC" w14:textId="77777777" w:rsidR="003B3958" w:rsidRPr="003B3958" w:rsidRDefault="003B3958" w:rsidP="003B3958">
      <w:pPr>
        <w:spacing w:after="0" w:line="240" w:lineRule="auto"/>
        <w:jc w:val="center"/>
        <w:rPr>
          <w:rFonts w:ascii="Times New Roman" w:eastAsia="Times New Roman" w:hAnsi="Times New Roman" w:cs="Times New Roman"/>
          <w:b/>
          <w:bCs/>
        </w:rPr>
      </w:pPr>
      <w:r w:rsidRPr="003B3958">
        <w:rPr>
          <w:rFonts w:ascii="Times New Roman" w:eastAsia="Times New Roman" w:hAnsi="Times New Roman" w:cs="Times New Roman"/>
          <w:b/>
          <w:bCs/>
        </w:rPr>
        <w:t xml:space="preserve">16350 Woodgate Road </w:t>
      </w:r>
    </w:p>
    <w:p w14:paraId="224428D9" w14:textId="7D543C5B" w:rsidR="005C0647" w:rsidRDefault="003B3958" w:rsidP="00C05C73">
      <w:pPr>
        <w:spacing w:after="0" w:line="240" w:lineRule="auto"/>
        <w:jc w:val="center"/>
      </w:pPr>
      <w:r w:rsidRPr="003B3958">
        <w:rPr>
          <w:rFonts w:ascii="Times New Roman" w:eastAsia="Times New Roman" w:hAnsi="Times New Roman" w:cs="Times New Roman"/>
          <w:b/>
          <w:bCs/>
        </w:rPr>
        <w:t>Montrose CO 81401</w:t>
      </w:r>
    </w:p>
    <w:sectPr w:rsidR="005C0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7A2"/>
    <w:multiLevelType w:val="hybridMultilevel"/>
    <w:tmpl w:val="5450E068"/>
    <w:lvl w:ilvl="0" w:tplc="A39E5D60">
      <w:start w:val="1"/>
      <w:numFmt w:val="upperRoman"/>
      <w:lvlText w:val="%1."/>
      <w:lvlJc w:val="left"/>
      <w:pPr>
        <w:ind w:left="1080" w:hanging="720"/>
      </w:pPr>
      <w:rPr>
        <w:rFonts w:ascii="Times New Roman" w:eastAsia="Times New Roman" w:hAnsi="Times New Roman" w:cs="Times New Roman"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62245"/>
    <w:multiLevelType w:val="hybridMultilevel"/>
    <w:tmpl w:val="5546BE0A"/>
    <w:lvl w:ilvl="0" w:tplc="E7E4A8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A258E"/>
    <w:multiLevelType w:val="hybridMultilevel"/>
    <w:tmpl w:val="9D7082E6"/>
    <w:lvl w:ilvl="0" w:tplc="393058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3341A7"/>
    <w:multiLevelType w:val="hybridMultilevel"/>
    <w:tmpl w:val="78B63B36"/>
    <w:lvl w:ilvl="0" w:tplc="68329BEE">
      <w:start w:val="1"/>
      <w:numFmt w:val="upperRoman"/>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FA02E0"/>
    <w:multiLevelType w:val="hybridMultilevel"/>
    <w:tmpl w:val="9CFCF0C0"/>
    <w:lvl w:ilvl="0" w:tplc="B2E6AF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2004AD"/>
    <w:multiLevelType w:val="hybridMultilevel"/>
    <w:tmpl w:val="F49CAC14"/>
    <w:lvl w:ilvl="0" w:tplc="69FC64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58"/>
    <w:rsid w:val="00016E05"/>
    <w:rsid w:val="00017449"/>
    <w:rsid w:val="00035BCF"/>
    <w:rsid w:val="00070E01"/>
    <w:rsid w:val="000A34BD"/>
    <w:rsid w:val="000C34AC"/>
    <w:rsid w:val="00101DE7"/>
    <w:rsid w:val="00107EE6"/>
    <w:rsid w:val="00134B14"/>
    <w:rsid w:val="00141475"/>
    <w:rsid w:val="00172423"/>
    <w:rsid w:val="001860B3"/>
    <w:rsid w:val="00190DEF"/>
    <w:rsid w:val="001B6DAD"/>
    <w:rsid w:val="001C23D7"/>
    <w:rsid w:val="001C757F"/>
    <w:rsid w:val="00201ECD"/>
    <w:rsid w:val="00205348"/>
    <w:rsid w:val="002270C1"/>
    <w:rsid w:val="00236269"/>
    <w:rsid w:val="002511E1"/>
    <w:rsid w:val="00284579"/>
    <w:rsid w:val="0029461D"/>
    <w:rsid w:val="002C0022"/>
    <w:rsid w:val="00316046"/>
    <w:rsid w:val="00394A1C"/>
    <w:rsid w:val="00395314"/>
    <w:rsid w:val="003B3958"/>
    <w:rsid w:val="004157F3"/>
    <w:rsid w:val="00430309"/>
    <w:rsid w:val="00435ABF"/>
    <w:rsid w:val="0051434E"/>
    <w:rsid w:val="00531C02"/>
    <w:rsid w:val="005655FE"/>
    <w:rsid w:val="00575DE9"/>
    <w:rsid w:val="00587F32"/>
    <w:rsid w:val="005B33F4"/>
    <w:rsid w:val="005C0647"/>
    <w:rsid w:val="005D226F"/>
    <w:rsid w:val="005D4E65"/>
    <w:rsid w:val="00621E1D"/>
    <w:rsid w:val="00646242"/>
    <w:rsid w:val="006551CF"/>
    <w:rsid w:val="00672620"/>
    <w:rsid w:val="00672968"/>
    <w:rsid w:val="006E5AB3"/>
    <w:rsid w:val="007238B6"/>
    <w:rsid w:val="00736868"/>
    <w:rsid w:val="00744AC1"/>
    <w:rsid w:val="00754838"/>
    <w:rsid w:val="007C07FA"/>
    <w:rsid w:val="007D76DF"/>
    <w:rsid w:val="007F12D2"/>
    <w:rsid w:val="007F2F9A"/>
    <w:rsid w:val="008134FE"/>
    <w:rsid w:val="00851892"/>
    <w:rsid w:val="008737D6"/>
    <w:rsid w:val="00896653"/>
    <w:rsid w:val="00915FFC"/>
    <w:rsid w:val="00921848"/>
    <w:rsid w:val="009E21A4"/>
    <w:rsid w:val="009F015C"/>
    <w:rsid w:val="009F7FBA"/>
    <w:rsid w:val="00A046DA"/>
    <w:rsid w:val="00A60CE8"/>
    <w:rsid w:val="00AA1025"/>
    <w:rsid w:val="00AB47B1"/>
    <w:rsid w:val="00AC7BFD"/>
    <w:rsid w:val="00AD19B1"/>
    <w:rsid w:val="00AD2340"/>
    <w:rsid w:val="00B2634D"/>
    <w:rsid w:val="00B334F0"/>
    <w:rsid w:val="00B779A5"/>
    <w:rsid w:val="00B84E06"/>
    <w:rsid w:val="00B904BE"/>
    <w:rsid w:val="00BA444B"/>
    <w:rsid w:val="00C05C73"/>
    <w:rsid w:val="00C11F28"/>
    <w:rsid w:val="00C20089"/>
    <w:rsid w:val="00C4568E"/>
    <w:rsid w:val="00C635E3"/>
    <w:rsid w:val="00CE4BF2"/>
    <w:rsid w:val="00D11E22"/>
    <w:rsid w:val="00D365BE"/>
    <w:rsid w:val="00E17DD7"/>
    <w:rsid w:val="00E37DA8"/>
    <w:rsid w:val="00E711F0"/>
    <w:rsid w:val="00EA1DC7"/>
    <w:rsid w:val="00EC1748"/>
    <w:rsid w:val="00EE117C"/>
    <w:rsid w:val="00EE6EDF"/>
    <w:rsid w:val="00F02D76"/>
    <w:rsid w:val="00F335BA"/>
    <w:rsid w:val="00F37130"/>
    <w:rsid w:val="00F71C9F"/>
    <w:rsid w:val="00FC404F"/>
    <w:rsid w:val="00FD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4D7B"/>
  <w15:docId w15:val="{0B92405E-7468-4E8C-A041-E85002D8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58"/>
    <w:pPr>
      <w:ind w:left="720"/>
      <w:contextualSpacing/>
    </w:pPr>
  </w:style>
  <w:style w:type="paragraph" w:styleId="BalloonText">
    <w:name w:val="Balloon Text"/>
    <w:basedOn w:val="Normal"/>
    <w:link w:val="BalloonTextChar"/>
    <w:uiPriority w:val="99"/>
    <w:semiHidden/>
    <w:unhideWhenUsed/>
    <w:rsid w:val="00134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Tracie Rief</dc:creator>
  <cp:lastModifiedBy>Debby Zarkis</cp:lastModifiedBy>
  <cp:revision>26</cp:revision>
  <cp:lastPrinted>2022-03-22T19:09:00Z</cp:lastPrinted>
  <dcterms:created xsi:type="dcterms:W3CDTF">2022-03-22T19:10:00Z</dcterms:created>
  <dcterms:modified xsi:type="dcterms:W3CDTF">2022-03-23T21:32:00Z</dcterms:modified>
</cp:coreProperties>
</file>